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32E18" w14:textId="7A274FD7" w:rsidR="001C71FC" w:rsidRDefault="0069A3CB" w:rsidP="49325A0B">
      <w:pPr>
        <w:jc w:val="center"/>
      </w:pPr>
      <w:r>
        <w:rPr>
          <w:noProof/>
        </w:rPr>
        <w:drawing>
          <wp:inline distT="0" distB="0" distL="0" distR="0" wp14:anchorId="682544E1" wp14:editId="63C93809">
            <wp:extent cx="1398554" cy="982873"/>
            <wp:effectExtent l="0" t="0" r="0" b="0"/>
            <wp:docPr id="15912101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1014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554" cy="98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5DB32" w14:textId="7041A825" w:rsidR="00817C0B" w:rsidRDefault="00E40E63" w:rsidP="00BB3FE0">
      <w:pPr>
        <w:jc w:val="center"/>
        <w:rPr>
          <w:rFonts w:cs="Arial"/>
          <w:b/>
          <w:bCs/>
          <w:lang w:val="fr-CA"/>
        </w:rPr>
      </w:pPr>
      <w:r w:rsidRPr="65BFE72C">
        <w:rPr>
          <w:rFonts w:cs="Arial"/>
          <w:b/>
          <w:bCs/>
          <w:lang w:val="fr-CA"/>
        </w:rPr>
        <w:t xml:space="preserve">Assemblée générale </w:t>
      </w:r>
      <w:r w:rsidR="052D38DC" w:rsidRPr="65BFE72C">
        <w:rPr>
          <w:rFonts w:cs="Arial"/>
          <w:b/>
          <w:bCs/>
          <w:lang w:val="fr-CA"/>
        </w:rPr>
        <w:t>annuelle</w:t>
      </w:r>
    </w:p>
    <w:p w14:paraId="159DA42F" w14:textId="4C340134" w:rsidR="4179C834" w:rsidRPr="002208B9" w:rsidRDefault="4179C834" w:rsidP="53FDD4DA">
      <w:pPr>
        <w:spacing w:line="259" w:lineRule="auto"/>
        <w:jc w:val="center"/>
        <w:rPr>
          <w:lang w:val="fr-CA"/>
        </w:rPr>
      </w:pPr>
      <w:r w:rsidRPr="53FDD4DA">
        <w:rPr>
          <w:rFonts w:cs="Arial"/>
          <w:b/>
          <w:bCs/>
          <w:lang w:val="fr-CA"/>
        </w:rPr>
        <w:t>Mercredi 1</w:t>
      </w:r>
      <w:r w:rsidR="002208B9">
        <w:rPr>
          <w:rFonts w:cs="Arial"/>
          <w:b/>
          <w:bCs/>
          <w:lang w:val="fr-CA"/>
        </w:rPr>
        <w:t>7</w:t>
      </w:r>
      <w:r w:rsidRPr="53FDD4DA">
        <w:rPr>
          <w:rFonts w:cs="Arial"/>
          <w:b/>
          <w:bCs/>
          <w:lang w:val="fr-CA"/>
        </w:rPr>
        <w:t xml:space="preserve"> juin 202</w:t>
      </w:r>
      <w:r w:rsidR="002208B9">
        <w:rPr>
          <w:rFonts w:cs="Arial"/>
          <w:b/>
          <w:bCs/>
          <w:lang w:val="fr-CA"/>
        </w:rPr>
        <w:t>6</w:t>
      </w:r>
    </w:p>
    <w:p w14:paraId="084173A7" w14:textId="6FB869A5" w:rsidR="001C71FC" w:rsidRDefault="00817C0B" w:rsidP="00BB3FE0">
      <w:pPr>
        <w:jc w:val="center"/>
        <w:rPr>
          <w:rFonts w:cs="Arial"/>
          <w:b/>
          <w:bCs/>
          <w:lang w:val="fr-CA"/>
        </w:rPr>
      </w:pPr>
      <w:r w:rsidRPr="6F93ACDE">
        <w:rPr>
          <w:rFonts w:cs="Arial"/>
          <w:b/>
          <w:bCs/>
          <w:lang w:val="fr-CA"/>
        </w:rPr>
        <w:t xml:space="preserve">Au </w:t>
      </w:r>
      <w:r w:rsidR="00596D11" w:rsidRPr="6F93ACDE">
        <w:rPr>
          <w:rFonts w:cs="Arial"/>
          <w:b/>
          <w:bCs/>
          <w:lang w:val="fr-CA"/>
        </w:rPr>
        <w:t>Centre</w:t>
      </w:r>
      <w:r w:rsidR="00926C04" w:rsidRPr="6F93ACDE">
        <w:rPr>
          <w:rFonts w:cs="Arial"/>
          <w:b/>
          <w:bCs/>
          <w:lang w:val="fr-CA"/>
        </w:rPr>
        <w:t> :</w:t>
      </w:r>
      <w:r w:rsidR="00596D11" w:rsidRPr="6F93ACDE">
        <w:rPr>
          <w:rFonts w:cs="Arial"/>
          <w:b/>
          <w:bCs/>
          <w:lang w:val="fr-CA"/>
        </w:rPr>
        <w:t xml:space="preserve"> 1529, boulevard Lafayette</w:t>
      </w:r>
      <w:r w:rsidR="2F7C6AEA" w:rsidRPr="6F93ACDE">
        <w:rPr>
          <w:rFonts w:cs="Arial"/>
          <w:b/>
          <w:bCs/>
          <w:lang w:val="fr-CA"/>
        </w:rPr>
        <w:t xml:space="preserve">, </w:t>
      </w:r>
      <w:r w:rsidR="1EA78382" w:rsidRPr="6F93ACDE">
        <w:rPr>
          <w:rFonts w:cs="Arial"/>
          <w:b/>
          <w:bCs/>
          <w:lang w:val="fr-CA"/>
        </w:rPr>
        <w:t xml:space="preserve">Longueuil </w:t>
      </w:r>
    </w:p>
    <w:p w14:paraId="2B8D9B8A" w14:textId="578FD82D" w:rsidR="001C71FC" w:rsidRDefault="00A87B42" w:rsidP="49325A0B">
      <w:pPr>
        <w:jc w:val="center"/>
        <w:rPr>
          <w:rFonts w:cs="Arial"/>
          <w:b/>
          <w:bCs/>
          <w:lang w:val="fr-CA"/>
        </w:rPr>
      </w:pPr>
      <w:r w:rsidRPr="49325A0B">
        <w:rPr>
          <w:rFonts w:cs="Arial"/>
          <w:b/>
          <w:bCs/>
          <w:lang w:val="fr-CA"/>
        </w:rPr>
        <w:t>Proposition d’</w:t>
      </w:r>
      <w:r w:rsidR="00420A3E" w:rsidRPr="49325A0B">
        <w:rPr>
          <w:rFonts w:cs="Arial"/>
          <w:b/>
          <w:bCs/>
          <w:lang w:val="fr-CA"/>
        </w:rPr>
        <w:t>o</w:t>
      </w:r>
      <w:r w:rsidR="00D64099" w:rsidRPr="49325A0B">
        <w:rPr>
          <w:rFonts w:cs="Arial"/>
          <w:b/>
          <w:bCs/>
          <w:lang w:val="fr-CA"/>
        </w:rPr>
        <w:t>rdre du jour</w:t>
      </w:r>
    </w:p>
    <w:p w14:paraId="29D72542" w14:textId="07A29CAA" w:rsidR="30E54EAD" w:rsidRDefault="30E54EAD" w:rsidP="30E54EAD">
      <w:pPr>
        <w:jc w:val="both"/>
        <w:rPr>
          <w:rFonts w:cs="Arial"/>
          <w:b/>
          <w:bCs/>
          <w:lang w:val="fr-CA"/>
        </w:rPr>
      </w:pPr>
    </w:p>
    <w:p w14:paraId="3F82DDE0" w14:textId="2A729717" w:rsidR="00F023A0" w:rsidRDefault="00BB3FE0" w:rsidP="53FDD4DA">
      <w:pPr>
        <w:jc w:val="both"/>
        <w:rPr>
          <w:rFonts w:cs="Arial"/>
          <w:b/>
          <w:bCs/>
          <w:lang w:val="fr-CA"/>
        </w:rPr>
      </w:pPr>
      <w:r w:rsidRPr="53FDD4DA">
        <w:rPr>
          <w:rFonts w:cs="Arial"/>
          <w:b/>
          <w:bCs/>
          <w:lang w:val="fr-CA"/>
        </w:rPr>
        <w:t>Accueil</w:t>
      </w:r>
      <w:r w:rsidR="00C71E4E" w:rsidRPr="53FDD4DA">
        <w:rPr>
          <w:rFonts w:cs="Arial"/>
          <w:b/>
          <w:bCs/>
          <w:lang w:val="fr-CA"/>
        </w:rPr>
        <w:t xml:space="preserve"> </w:t>
      </w:r>
      <w:r w:rsidR="2DA62E92" w:rsidRPr="53FDD4DA">
        <w:rPr>
          <w:rFonts w:cs="Arial"/>
          <w:b/>
          <w:bCs/>
          <w:lang w:val="fr-CA"/>
        </w:rPr>
        <w:t>et repas dès</w:t>
      </w:r>
      <w:r w:rsidR="00C71E4E" w:rsidRPr="53FDD4DA">
        <w:rPr>
          <w:rFonts w:cs="Arial"/>
          <w:b/>
          <w:bCs/>
          <w:lang w:val="fr-CA"/>
        </w:rPr>
        <w:t xml:space="preserve"> 1</w:t>
      </w:r>
      <w:r w:rsidR="005C6CDF" w:rsidRPr="53FDD4DA">
        <w:rPr>
          <w:rFonts w:cs="Arial"/>
          <w:b/>
          <w:bCs/>
          <w:lang w:val="fr-CA"/>
        </w:rPr>
        <w:t>7</w:t>
      </w:r>
      <w:r w:rsidR="00FE164A" w:rsidRPr="53FDD4DA">
        <w:rPr>
          <w:rFonts w:cs="Arial"/>
          <w:b/>
          <w:bCs/>
          <w:lang w:val="fr-CA"/>
        </w:rPr>
        <w:t xml:space="preserve"> </w:t>
      </w:r>
      <w:r w:rsidR="005C6CDF" w:rsidRPr="53FDD4DA">
        <w:rPr>
          <w:rFonts w:cs="Arial"/>
          <w:b/>
          <w:bCs/>
          <w:lang w:val="fr-CA"/>
        </w:rPr>
        <w:t>h</w:t>
      </w:r>
    </w:p>
    <w:p w14:paraId="3D4866B2" w14:textId="3144CAFF" w:rsidR="00F023A0" w:rsidRDefault="00F023A0" w:rsidP="6F93ACDE">
      <w:pPr>
        <w:jc w:val="both"/>
        <w:rPr>
          <w:rFonts w:cs="Arial"/>
          <w:b/>
          <w:bCs/>
          <w:lang w:val="fr-CA"/>
        </w:rPr>
      </w:pPr>
      <w:r w:rsidRPr="6F93ACDE">
        <w:rPr>
          <w:rFonts w:cs="Arial"/>
          <w:b/>
          <w:bCs/>
          <w:lang w:val="fr-CA"/>
        </w:rPr>
        <w:t xml:space="preserve">Début de l’assemblée générale annuelle </w:t>
      </w:r>
      <w:r w:rsidR="0E214E2F" w:rsidRPr="6F93ACDE">
        <w:rPr>
          <w:rFonts w:cs="Arial"/>
          <w:b/>
          <w:bCs/>
          <w:lang w:val="fr-CA"/>
        </w:rPr>
        <w:t>à</w:t>
      </w:r>
      <w:r w:rsidRPr="6F93ACDE">
        <w:rPr>
          <w:rFonts w:cs="Arial"/>
          <w:b/>
          <w:bCs/>
          <w:lang w:val="fr-CA"/>
        </w:rPr>
        <w:t xml:space="preserve"> 18 h</w:t>
      </w:r>
      <w:r w:rsidRPr="002208B9">
        <w:rPr>
          <w:lang w:val="fr-CA"/>
        </w:rPr>
        <w:tab/>
      </w:r>
    </w:p>
    <w:p w14:paraId="1D9888E4" w14:textId="77777777" w:rsidR="00F023A0" w:rsidRPr="00A87B42" w:rsidRDefault="00F023A0" w:rsidP="35F22A1D">
      <w:pPr>
        <w:ind w:left="2160" w:hanging="2160"/>
        <w:jc w:val="both"/>
        <w:rPr>
          <w:rFonts w:cs="Arial"/>
          <w:b/>
          <w:bCs/>
          <w:lang w:val="fr-CA"/>
        </w:rPr>
      </w:pPr>
    </w:p>
    <w:p w14:paraId="7FC85E94" w14:textId="03873F18" w:rsidR="00F023A0" w:rsidRPr="00A87B42" w:rsidRDefault="00F023A0" w:rsidP="48A88479">
      <w:pPr>
        <w:numPr>
          <w:ilvl w:val="0"/>
          <w:numId w:val="17"/>
        </w:numPr>
        <w:spacing w:line="360" w:lineRule="auto"/>
        <w:jc w:val="both"/>
        <w:rPr>
          <w:rFonts w:cs="Arial"/>
          <w:lang w:val="fr-CA"/>
        </w:rPr>
      </w:pPr>
      <w:r w:rsidRPr="53FDD4DA">
        <w:rPr>
          <w:rFonts w:cs="Arial"/>
          <w:lang w:val="fr-CA"/>
        </w:rPr>
        <w:t>Ouverture de l’assemblée</w:t>
      </w:r>
    </w:p>
    <w:p w14:paraId="5247CF69" w14:textId="20B06E39" w:rsidR="00926C04" w:rsidRDefault="00F023A0" w:rsidP="48A88479">
      <w:pPr>
        <w:pStyle w:val="Paragraphedeliste"/>
        <w:numPr>
          <w:ilvl w:val="1"/>
          <w:numId w:val="17"/>
        </w:numPr>
        <w:spacing w:line="360" w:lineRule="auto"/>
        <w:ind w:left="1134" w:hanging="425"/>
        <w:jc w:val="both"/>
        <w:rPr>
          <w:rFonts w:cs="Arial"/>
          <w:lang w:val="fr-CA"/>
        </w:rPr>
      </w:pPr>
      <w:r w:rsidRPr="0129A5CE">
        <w:rPr>
          <w:rFonts w:cs="Arial"/>
          <w:lang w:val="fr-CA"/>
        </w:rPr>
        <w:t>Mot de bienvenue</w:t>
      </w:r>
      <w:r w:rsidR="33943618" w:rsidRPr="0129A5CE">
        <w:rPr>
          <w:rFonts w:cs="Arial"/>
          <w:lang w:val="fr-CA"/>
        </w:rPr>
        <w:t xml:space="preserve"> </w:t>
      </w:r>
      <w:r w:rsidR="36222605" w:rsidRPr="0129A5CE">
        <w:rPr>
          <w:rFonts w:cs="Arial"/>
          <w:lang w:val="fr-CA"/>
        </w:rPr>
        <w:t>et tour de salle</w:t>
      </w:r>
    </w:p>
    <w:p w14:paraId="12E8CC90" w14:textId="3DCD2F2E" w:rsidR="00F023A0" w:rsidRPr="00926C04" w:rsidRDefault="59795B66" w:rsidP="48A88479">
      <w:pPr>
        <w:pStyle w:val="Paragraphedeliste"/>
        <w:numPr>
          <w:ilvl w:val="1"/>
          <w:numId w:val="17"/>
        </w:numPr>
        <w:spacing w:line="360" w:lineRule="auto"/>
        <w:ind w:left="1134" w:hanging="425"/>
        <w:jc w:val="both"/>
        <w:rPr>
          <w:rFonts w:cs="Arial"/>
          <w:lang w:val="fr-CA"/>
        </w:rPr>
      </w:pPr>
      <w:r w:rsidRPr="48A88479">
        <w:rPr>
          <w:rFonts w:cs="Arial"/>
          <w:lang w:val="fr-CA"/>
        </w:rPr>
        <w:t>Confirm</w:t>
      </w:r>
      <w:r w:rsidR="00F023A0" w:rsidRPr="48A88479">
        <w:rPr>
          <w:rFonts w:cs="Arial"/>
          <w:lang w:val="fr-CA"/>
        </w:rPr>
        <w:t xml:space="preserve">ation du quorum </w:t>
      </w:r>
    </w:p>
    <w:p w14:paraId="07FC7DB8" w14:textId="77777777" w:rsidR="00F023A0" w:rsidRPr="00A87B42" w:rsidRDefault="00F023A0" w:rsidP="48A88479">
      <w:pPr>
        <w:numPr>
          <w:ilvl w:val="0"/>
          <w:numId w:val="17"/>
        </w:numPr>
        <w:spacing w:line="360" w:lineRule="auto"/>
        <w:jc w:val="both"/>
        <w:rPr>
          <w:rFonts w:cs="Arial"/>
          <w:lang w:val="fr-CA"/>
        </w:rPr>
      </w:pPr>
      <w:r w:rsidRPr="48A88479">
        <w:rPr>
          <w:rFonts w:cs="Arial"/>
          <w:lang w:val="fr-CA"/>
        </w:rPr>
        <w:t xml:space="preserve">Nomination d’une présidente et d’une secrétaire d’assemblée </w:t>
      </w:r>
    </w:p>
    <w:p w14:paraId="7C6FA14E" w14:textId="7736C2B4" w:rsidR="00F023A0" w:rsidRPr="00A87B42" w:rsidRDefault="00F023A0" w:rsidP="48A88479">
      <w:pPr>
        <w:numPr>
          <w:ilvl w:val="0"/>
          <w:numId w:val="17"/>
        </w:numPr>
        <w:spacing w:line="360" w:lineRule="auto"/>
        <w:jc w:val="both"/>
        <w:rPr>
          <w:rFonts w:cs="Arial"/>
          <w:lang w:val="fr-CA"/>
        </w:rPr>
      </w:pPr>
      <w:r w:rsidRPr="53FDD4DA">
        <w:rPr>
          <w:rFonts w:cs="Arial"/>
          <w:lang w:val="fr-CA"/>
        </w:rPr>
        <w:t xml:space="preserve">Lecture et adoption de l’ordre du jour de l’assemblée générale du </w:t>
      </w:r>
      <w:r w:rsidR="2E892E35" w:rsidRPr="53FDD4DA">
        <w:rPr>
          <w:rFonts w:cs="Arial"/>
          <w:lang w:val="fr-CA"/>
        </w:rPr>
        <w:t>1</w:t>
      </w:r>
      <w:r w:rsidR="002208B9">
        <w:rPr>
          <w:rFonts w:cs="Arial"/>
          <w:lang w:val="fr-CA"/>
        </w:rPr>
        <w:t>7</w:t>
      </w:r>
      <w:r w:rsidRPr="53FDD4DA">
        <w:rPr>
          <w:rFonts w:cs="Arial"/>
          <w:lang w:val="fr-CA"/>
        </w:rPr>
        <w:t xml:space="preserve"> juin 202</w:t>
      </w:r>
      <w:r w:rsidR="002208B9">
        <w:rPr>
          <w:rFonts w:cs="Arial"/>
          <w:lang w:val="fr-CA"/>
        </w:rPr>
        <w:t>6</w:t>
      </w:r>
    </w:p>
    <w:p w14:paraId="04616424" w14:textId="2E1671B0" w:rsidR="00F023A0" w:rsidRPr="00A87B42" w:rsidRDefault="29113E81" w:rsidP="48A88479">
      <w:pPr>
        <w:numPr>
          <w:ilvl w:val="0"/>
          <w:numId w:val="17"/>
        </w:numPr>
        <w:spacing w:line="360" w:lineRule="auto"/>
        <w:jc w:val="both"/>
        <w:rPr>
          <w:rFonts w:cs="Arial"/>
          <w:lang w:val="fr-CA"/>
        </w:rPr>
      </w:pPr>
      <w:r w:rsidRPr="6C837E29">
        <w:rPr>
          <w:rFonts w:cs="Arial"/>
          <w:lang w:val="fr-CA"/>
        </w:rPr>
        <w:t>A</w:t>
      </w:r>
      <w:r w:rsidR="00F023A0" w:rsidRPr="6C837E29">
        <w:rPr>
          <w:rFonts w:cs="Arial"/>
          <w:lang w:val="fr-CA"/>
        </w:rPr>
        <w:t>doption d</w:t>
      </w:r>
      <w:r w:rsidR="080EDD13" w:rsidRPr="6C837E29">
        <w:rPr>
          <w:rFonts w:cs="Arial"/>
          <w:lang w:val="fr-CA"/>
        </w:rPr>
        <w:t>es</w:t>
      </w:r>
      <w:r w:rsidR="00F023A0" w:rsidRPr="6C837E29">
        <w:rPr>
          <w:rFonts w:cs="Arial"/>
          <w:lang w:val="fr-CA"/>
        </w:rPr>
        <w:t xml:space="preserve"> procès-verba</w:t>
      </w:r>
      <w:r w:rsidR="3EBF12A6" w:rsidRPr="6C837E29">
        <w:rPr>
          <w:rFonts w:cs="Arial"/>
          <w:lang w:val="fr-CA"/>
        </w:rPr>
        <w:t>ux</w:t>
      </w:r>
      <w:r w:rsidR="00F023A0" w:rsidRPr="6C837E29">
        <w:rPr>
          <w:rFonts w:cs="Arial"/>
          <w:lang w:val="fr-CA"/>
        </w:rPr>
        <w:t xml:space="preserve"> </w:t>
      </w:r>
      <w:r w:rsidR="1C09E8D0" w:rsidRPr="6C837E29">
        <w:rPr>
          <w:rFonts w:cs="Arial"/>
          <w:lang w:val="fr-CA"/>
        </w:rPr>
        <w:t>de l</w:t>
      </w:r>
      <w:r w:rsidR="3D60572A" w:rsidRPr="6C837E29">
        <w:rPr>
          <w:rFonts w:cs="Arial"/>
          <w:lang w:val="fr-CA"/>
        </w:rPr>
        <w:t>'assemblée générale extraordinaire et de l</w:t>
      </w:r>
      <w:r w:rsidR="1C09E8D0" w:rsidRPr="6C837E29">
        <w:rPr>
          <w:rFonts w:cs="Arial"/>
          <w:lang w:val="fr-CA"/>
        </w:rPr>
        <w:t xml:space="preserve">’assemblée générale annuelle </w:t>
      </w:r>
      <w:r w:rsidR="00F023A0" w:rsidRPr="6C837E29">
        <w:rPr>
          <w:rFonts w:cs="Arial"/>
          <w:lang w:val="fr-CA"/>
        </w:rPr>
        <w:t xml:space="preserve">du </w:t>
      </w:r>
      <w:r w:rsidR="002208B9">
        <w:rPr>
          <w:rFonts w:cs="Arial"/>
          <w:lang w:val="fr-CA"/>
        </w:rPr>
        <w:t>18</w:t>
      </w:r>
      <w:r w:rsidR="001C71FC" w:rsidRPr="6C837E29">
        <w:rPr>
          <w:rFonts w:cs="Arial"/>
          <w:lang w:val="fr-CA"/>
        </w:rPr>
        <w:t xml:space="preserve"> juin</w:t>
      </w:r>
      <w:r w:rsidR="00F023A0" w:rsidRPr="6C837E29">
        <w:rPr>
          <w:rFonts w:cs="Arial"/>
          <w:lang w:val="fr-CA"/>
        </w:rPr>
        <w:t xml:space="preserve"> 202</w:t>
      </w:r>
      <w:r w:rsidR="002208B9">
        <w:rPr>
          <w:rFonts w:cs="Arial"/>
          <w:lang w:val="fr-CA"/>
        </w:rPr>
        <w:t>5</w:t>
      </w:r>
    </w:p>
    <w:p w14:paraId="58B364C7" w14:textId="2F55EB98" w:rsidR="00F023A0" w:rsidRPr="00A87B42" w:rsidRDefault="00F023A0" w:rsidP="48A88479">
      <w:pPr>
        <w:numPr>
          <w:ilvl w:val="0"/>
          <w:numId w:val="17"/>
        </w:numPr>
        <w:spacing w:line="360" w:lineRule="auto"/>
        <w:jc w:val="both"/>
        <w:rPr>
          <w:rFonts w:cs="Arial"/>
          <w:lang w:val="fr-CA"/>
        </w:rPr>
      </w:pPr>
      <w:r w:rsidRPr="53FDD4DA">
        <w:rPr>
          <w:rFonts w:cs="Arial"/>
          <w:lang w:val="fr-CA"/>
        </w:rPr>
        <w:t>Présentation et adoption du rapport d’activités 202</w:t>
      </w:r>
      <w:r w:rsidR="002208B9">
        <w:rPr>
          <w:rFonts w:cs="Arial"/>
          <w:lang w:val="fr-CA"/>
        </w:rPr>
        <w:t>5</w:t>
      </w:r>
      <w:r w:rsidRPr="53FDD4DA">
        <w:rPr>
          <w:rFonts w:cs="Arial"/>
          <w:lang w:val="fr-CA"/>
        </w:rPr>
        <w:t>-202</w:t>
      </w:r>
      <w:r w:rsidR="002208B9">
        <w:rPr>
          <w:rFonts w:cs="Arial"/>
          <w:lang w:val="fr-CA"/>
        </w:rPr>
        <w:t>6</w:t>
      </w:r>
    </w:p>
    <w:p w14:paraId="752E0227" w14:textId="2E93345B" w:rsidR="00F023A0" w:rsidRPr="00A87B42" w:rsidRDefault="00F023A0" w:rsidP="48A88479">
      <w:pPr>
        <w:numPr>
          <w:ilvl w:val="0"/>
          <w:numId w:val="17"/>
        </w:numPr>
        <w:spacing w:line="360" w:lineRule="auto"/>
        <w:jc w:val="both"/>
        <w:rPr>
          <w:rFonts w:cs="Arial"/>
          <w:lang w:val="fr-CA"/>
        </w:rPr>
      </w:pPr>
      <w:r w:rsidRPr="53FDD4DA">
        <w:rPr>
          <w:rFonts w:cs="Arial"/>
          <w:lang w:val="fr-CA"/>
        </w:rPr>
        <w:t xml:space="preserve">Présentation et adoption des </w:t>
      </w:r>
      <w:r w:rsidR="24EAB0A0" w:rsidRPr="53FDD4DA">
        <w:rPr>
          <w:rFonts w:cs="Arial"/>
          <w:lang w:val="fr-CA"/>
        </w:rPr>
        <w:t>É</w:t>
      </w:r>
      <w:r w:rsidRPr="53FDD4DA">
        <w:rPr>
          <w:rFonts w:cs="Arial"/>
          <w:lang w:val="fr-CA"/>
        </w:rPr>
        <w:t>tats financiers au 31 mars 202</w:t>
      </w:r>
      <w:r w:rsidR="002208B9">
        <w:rPr>
          <w:rFonts w:cs="Arial"/>
          <w:lang w:val="fr-CA"/>
        </w:rPr>
        <w:t>6</w:t>
      </w:r>
    </w:p>
    <w:p w14:paraId="06C744AC" w14:textId="74F212AD" w:rsidR="001C71FC" w:rsidRPr="00926C04" w:rsidRDefault="57FD8DEF" w:rsidP="48A88479">
      <w:pPr>
        <w:numPr>
          <w:ilvl w:val="0"/>
          <w:numId w:val="17"/>
        </w:numPr>
        <w:spacing w:line="360" w:lineRule="auto"/>
        <w:jc w:val="both"/>
        <w:rPr>
          <w:rFonts w:cs="Arial"/>
          <w:lang w:val="fr-CA"/>
        </w:rPr>
      </w:pPr>
      <w:r w:rsidRPr="53FDD4DA">
        <w:rPr>
          <w:rFonts w:cs="Arial"/>
          <w:lang w:val="fr-CA"/>
        </w:rPr>
        <w:t>Ratification des actes des administratrices</w:t>
      </w:r>
    </w:p>
    <w:p w14:paraId="68DC67F7" w14:textId="4870E209" w:rsidR="001C71FC" w:rsidRPr="00926C04" w:rsidRDefault="00F023A0" w:rsidP="48A88479">
      <w:pPr>
        <w:numPr>
          <w:ilvl w:val="0"/>
          <w:numId w:val="17"/>
        </w:numPr>
        <w:spacing w:line="360" w:lineRule="auto"/>
        <w:jc w:val="both"/>
        <w:rPr>
          <w:rFonts w:cs="Arial"/>
          <w:lang w:val="fr-CA"/>
        </w:rPr>
      </w:pPr>
      <w:r w:rsidRPr="53FDD4DA">
        <w:rPr>
          <w:rFonts w:cs="Arial"/>
          <w:lang w:val="fr-CA"/>
        </w:rPr>
        <w:t>Nomination d’une firme d</w:t>
      </w:r>
      <w:r w:rsidR="00473570" w:rsidRPr="53FDD4DA">
        <w:rPr>
          <w:rFonts w:cs="Arial"/>
          <w:lang w:val="fr-CA"/>
        </w:rPr>
        <w:t xml:space="preserve">’audit </w:t>
      </w:r>
      <w:r w:rsidRPr="53FDD4DA">
        <w:rPr>
          <w:rFonts w:cs="Arial"/>
          <w:lang w:val="fr-CA"/>
        </w:rPr>
        <w:t>comptable</w:t>
      </w:r>
    </w:p>
    <w:p w14:paraId="31D6ECB1" w14:textId="62287E61" w:rsidR="00F023A0" w:rsidRPr="00A87B42" w:rsidRDefault="00F023A0" w:rsidP="48A88479">
      <w:pPr>
        <w:numPr>
          <w:ilvl w:val="0"/>
          <w:numId w:val="17"/>
        </w:numPr>
        <w:spacing w:line="360" w:lineRule="auto"/>
        <w:jc w:val="both"/>
        <w:rPr>
          <w:rFonts w:cs="Arial"/>
          <w:lang w:val="fr-CA"/>
        </w:rPr>
      </w:pPr>
      <w:r w:rsidRPr="53FDD4DA">
        <w:rPr>
          <w:rFonts w:cs="Arial"/>
          <w:lang w:val="fr-CA"/>
        </w:rPr>
        <w:t xml:space="preserve">Présentation des </w:t>
      </w:r>
      <w:r w:rsidR="5997DDCD" w:rsidRPr="53FDD4DA">
        <w:rPr>
          <w:rFonts w:cs="Arial"/>
          <w:lang w:val="fr-CA"/>
        </w:rPr>
        <w:t>P</w:t>
      </w:r>
      <w:r w:rsidRPr="53FDD4DA">
        <w:rPr>
          <w:rFonts w:cs="Arial"/>
          <w:lang w:val="fr-CA"/>
        </w:rPr>
        <w:t>riorités annuelles</w:t>
      </w:r>
      <w:r w:rsidR="00926C04" w:rsidRPr="53FDD4DA">
        <w:rPr>
          <w:rFonts w:cs="Arial"/>
          <w:lang w:val="fr-CA"/>
        </w:rPr>
        <w:t xml:space="preserve"> </w:t>
      </w:r>
      <w:r w:rsidR="4897768C" w:rsidRPr="53FDD4DA">
        <w:rPr>
          <w:rFonts w:cs="Arial"/>
          <w:lang w:val="fr-CA"/>
        </w:rPr>
        <w:t>202</w:t>
      </w:r>
      <w:r w:rsidR="002208B9">
        <w:rPr>
          <w:rFonts w:cs="Arial"/>
          <w:lang w:val="fr-CA"/>
        </w:rPr>
        <w:t>6</w:t>
      </w:r>
      <w:r w:rsidR="4897768C" w:rsidRPr="53FDD4DA">
        <w:rPr>
          <w:rFonts w:cs="Arial"/>
          <w:lang w:val="fr-CA"/>
        </w:rPr>
        <w:t>-202</w:t>
      </w:r>
      <w:r w:rsidR="002208B9">
        <w:rPr>
          <w:rFonts w:cs="Arial"/>
          <w:lang w:val="fr-CA"/>
        </w:rPr>
        <w:t>7</w:t>
      </w:r>
    </w:p>
    <w:p w14:paraId="340173B0" w14:textId="3122FADB" w:rsidR="00F023A0" w:rsidRDefault="00F023A0" w:rsidP="48A88479">
      <w:pPr>
        <w:numPr>
          <w:ilvl w:val="0"/>
          <w:numId w:val="17"/>
        </w:numPr>
        <w:spacing w:line="360" w:lineRule="auto"/>
        <w:jc w:val="both"/>
        <w:rPr>
          <w:rFonts w:cs="Arial"/>
          <w:lang w:val="fr-CA"/>
        </w:rPr>
      </w:pPr>
      <w:r w:rsidRPr="53FDD4DA">
        <w:rPr>
          <w:rFonts w:cs="Arial"/>
          <w:lang w:val="fr-CA"/>
        </w:rPr>
        <w:t xml:space="preserve">Présentation des </w:t>
      </w:r>
      <w:r w:rsidR="5710EE2D" w:rsidRPr="53FDD4DA">
        <w:rPr>
          <w:rFonts w:cs="Arial"/>
          <w:lang w:val="fr-CA"/>
        </w:rPr>
        <w:t>P</w:t>
      </w:r>
      <w:r w:rsidRPr="53FDD4DA">
        <w:rPr>
          <w:rFonts w:cs="Arial"/>
          <w:lang w:val="fr-CA"/>
        </w:rPr>
        <w:t>révisions budgétaires</w:t>
      </w:r>
      <w:r w:rsidR="0A2F89C2" w:rsidRPr="53FDD4DA">
        <w:rPr>
          <w:rFonts w:cs="Arial"/>
          <w:lang w:val="fr-CA"/>
        </w:rPr>
        <w:t xml:space="preserve"> 202</w:t>
      </w:r>
      <w:r w:rsidR="002208B9">
        <w:rPr>
          <w:rFonts w:cs="Arial"/>
          <w:lang w:val="fr-CA"/>
        </w:rPr>
        <w:t>6</w:t>
      </w:r>
      <w:r w:rsidR="0A2F89C2" w:rsidRPr="53FDD4DA">
        <w:rPr>
          <w:rFonts w:cs="Arial"/>
          <w:lang w:val="fr-CA"/>
        </w:rPr>
        <w:t>-202</w:t>
      </w:r>
      <w:r w:rsidR="002208B9">
        <w:rPr>
          <w:rFonts w:cs="Arial"/>
          <w:lang w:val="fr-CA"/>
        </w:rPr>
        <w:t>7</w:t>
      </w:r>
    </w:p>
    <w:p w14:paraId="0289632D" w14:textId="26A66C9E" w:rsidR="00F023A0" w:rsidRPr="00A87B42" w:rsidRDefault="00F023A0" w:rsidP="49325A0B">
      <w:pPr>
        <w:numPr>
          <w:ilvl w:val="0"/>
          <w:numId w:val="17"/>
        </w:numPr>
        <w:spacing w:line="360" w:lineRule="auto"/>
        <w:jc w:val="both"/>
        <w:rPr>
          <w:rFonts w:eastAsia="Arial" w:cs="Arial"/>
          <w:lang w:val="fr-CA"/>
        </w:rPr>
      </w:pPr>
      <w:r w:rsidRPr="49325A0B">
        <w:rPr>
          <w:rFonts w:eastAsia="Arial" w:cs="Arial"/>
          <w:lang w:val="fr-CA"/>
        </w:rPr>
        <w:t>Élections des postes au conseil d’administration</w:t>
      </w:r>
    </w:p>
    <w:p w14:paraId="69FE6BCC" w14:textId="76FDF4ED" w:rsidR="00F023A0" w:rsidRPr="00A87B42" w:rsidRDefault="00F023A0" w:rsidP="49325A0B">
      <w:pPr>
        <w:numPr>
          <w:ilvl w:val="1"/>
          <w:numId w:val="17"/>
        </w:numPr>
        <w:spacing w:line="360" w:lineRule="auto"/>
        <w:jc w:val="both"/>
        <w:rPr>
          <w:rFonts w:cs="Arial"/>
          <w:lang w:val="fr-CA"/>
        </w:rPr>
      </w:pPr>
      <w:r w:rsidRPr="49325A0B">
        <w:rPr>
          <w:rFonts w:cs="Arial"/>
          <w:lang w:val="fr-CA"/>
        </w:rPr>
        <w:t xml:space="preserve">Présentation du rôle et de l’engagement au conseil d’administration </w:t>
      </w:r>
    </w:p>
    <w:p w14:paraId="26E1B6E6" w14:textId="6C583D94" w:rsidR="00F023A0" w:rsidRPr="00A87B42" w:rsidRDefault="00F023A0" w:rsidP="49325A0B">
      <w:pPr>
        <w:numPr>
          <w:ilvl w:val="1"/>
          <w:numId w:val="17"/>
        </w:numPr>
        <w:spacing w:line="360" w:lineRule="auto"/>
        <w:jc w:val="both"/>
        <w:rPr>
          <w:rFonts w:cs="Arial"/>
          <w:lang w:val="fr-CA"/>
        </w:rPr>
      </w:pPr>
      <w:r w:rsidRPr="49325A0B">
        <w:rPr>
          <w:rFonts w:cs="Arial"/>
          <w:lang w:val="fr-CA"/>
        </w:rPr>
        <w:t>Nomination d’une présidente et d’une secrétaire d’élections</w:t>
      </w:r>
    </w:p>
    <w:p w14:paraId="41F649D2" w14:textId="2A920D51" w:rsidR="00F023A0" w:rsidRPr="00A87B42" w:rsidRDefault="00F023A0" w:rsidP="49325A0B">
      <w:pPr>
        <w:numPr>
          <w:ilvl w:val="1"/>
          <w:numId w:val="17"/>
        </w:numPr>
        <w:spacing w:line="360" w:lineRule="auto"/>
        <w:jc w:val="both"/>
        <w:rPr>
          <w:rFonts w:cs="Arial"/>
          <w:lang w:val="fr-CA"/>
        </w:rPr>
      </w:pPr>
      <w:r w:rsidRPr="49325A0B">
        <w:rPr>
          <w:rFonts w:cs="Arial"/>
          <w:lang w:val="fr-CA"/>
        </w:rPr>
        <w:t>Explication des procédures d’élections</w:t>
      </w:r>
    </w:p>
    <w:p w14:paraId="0331BA5A" w14:textId="3877B590" w:rsidR="00F023A0" w:rsidRPr="00A87B42" w:rsidRDefault="00F023A0" w:rsidP="49325A0B">
      <w:pPr>
        <w:numPr>
          <w:ilvl w:val="1"/>
          <w:numId w:val="17"/>
        </w:numPr>
        <w:spacing w:line="360" w:lineRule="auto"/>
        <w:jc w:val="both"/>
        <w:rPr>
          <w:rFonts w:cs="Arial"/>
          <w:lang w:val="fr-CA"/>
        </w:rPr>
      </w:pPr>
      <w:r w:rsidRPr="49325A0B">
        <w:rPr>
          <w:rFonts w:cs="Arial"/>
          <w:lang w:val="fr-CA"/>
        </w:rPr>
        <w:t>Présentation des candidates</w:t>
      </w:r>
    </w:p>
    <w:p w14:paraId="344F54AD" w14:textId="3783973C" w:rsidR="00F023A0" w:rsidRPr="00A87B42" w:rsidRDefault="00F023A0" w:rsidP="49325A0B">
      <w:pPr>
        <w:numPr>
          <w:ilvl w:val="1"/>
          <w:numId w:val="17"/>
        </w:numPr>
        <w:spacing w:line="360" w:lineRule="auto"/>
        <w:jc w:val="both"/>
        <w:rPr>
          <w:rFonts w:cs="Arial"/>
          <w:lang w:val="fr-CA"/>
        </w:rPr>
      </w:pPr>
      <w:r w:rsidRPr="49325A0B">
        <w:rPr>
          <w:rFonts w:cs="Arial"/>
          <w:lang w:val="fr-CA"/>
        </w:rPr>
        <w:t>Élections</w:t>
      </w:r>
    </w:p>
    <w:p w14:paraId="00C39428" w14:textId="1E13B6E4" w:rsidR="00F023A0" w:rsidRPr="00A87B42" w:rsidRDefault="00F023A0" w:rsidP="49325A0B">
      <w:pPr>
        <w:numPr>
          <w:ilvl w:val="1"/>
          <w:numId w:val="17"/>
        </w:numPr>
        <w:spacing w:line="360" w:lineRule="auto"/>
        <w:jc w:val="both"/>
        <w:rPr>
          <w:rFonts w:cs="Arial"/>
          <w:lang w:val="fr-CA"/>
        </w:rPr>
      </w:pPr>
      <w:r w:rsidRPr="49325A0B">
        <w:rPr>
          <w:rFonts w:cs="Arial"/>
          <w:lang w:val="fr-CA"/>
        </w:rPr>
        <w:t>Remerciements aux membres du conseil d’administration sortantes</w:t>
      </w:r>
    </w:p>
    <w:p w14:paraId="6A176585" w14:textId="451B3B6C" w:rsidR="00F023A0" w:rsidRPr="00A87B42" w:rsidRDefault="3BC44309" w:rsidP="48A88479">
      <w:pPr>
        <w:numPr>
          <w:ilvl w:val="0"/>
          <w:numId w:val="17"/>
        </w:numPr>
        <w:spacing w:line="360" w:lineRule="auto"/>
        <w:jc w:val="both"/>
        <w:rPr>
          <w:rFonts w:cs="Arial"/>
          <w:lang w:val="fr-CA"/>
        </w:rPr>
      </w:pPr>
      <w:r w:rsidRPr="747450BC">
        <w:rPr>
          <w:rFonts w:cs="Arial"/>
          <w:lang w:val="fr-CA"/>
        </w:rPr>
        <w:t xml:space="preserve">Évaluation de l’AGA/Questions/commentaires </w:t>
      </w:r>
    </w:p>
    <w:p w14:paraId="6DDCF657" w14:textId="5E7230A4" w:rsidR="1B68127D" w:rsidRDefault="1B68127D" w:rsidP="747450BC">
      <w:pPr>
        <w:numPr>
          <w:ilvl w:val="0"/>
          <w:numId w:val="17"/>
        </w:numPr>
        <w:spacing w:line="360" w:lineRule="auto"/>
        <w:jc w:val="both"/>
        <w:rPr>
          <w:rFonts w:cs="Arial"/>
          <w:lang w:val="fr-CA"/>
        </w:rPr>
      </w:pPr>
      <w:r w:rsidRPr="747450BC">
        <w:rPr>
          <w:rFonts w:cs="Arial"/>
          <w:lang w:val="fr-CA"/>
        </w:rPr>
        <w:t>Varia</w:t>
      </w:r>
    </w:p>
    <w:p w14:paraId="4D697D9D" w14:textId="50AC4EC9" w:rsidR="00F023A0" w:rsidRPr="00A87B42" w:rsidRDefault="00F023A0" w:rsidP="53FDD4DA">
      <w:pPr>
        <w:numPr>
          <w:ilvl w:val="0"/>
          <w:numId w:val="17"/>
        </w:numPr>
        <w:spacing w:line="360" w:lineRule="auto"/>
        <w:jc w:val="both"/>
        <w:rPr>
          <w:rFonts w:cs="Arial"/>
          <w:lang w:val="fr-CA"/>
        </w:rPr>
      </w:pPr>
      <w:r w:rsidRPr="53FDD4DA">
        <w:rPr>
          <w:rFonts w:cs="Arial"/>
          <w:lang w:val="fr-CA"/>
        </w:rPr>
        <w:t>Levée de l’assemblée</w:t>
      </w:r>
    </w:p>
    <w:sectPr w:rsidR="00F023A0" w:rsidRPr="00A87B42" w:rsidSect="00932732">
      <w:type w:val="continuous"/>
      <w:pgSz w:w="12240" w:h="15840"/>
      <w:pgMar w:top="720" w:right="720" w:bottom="720" w:left="720" w:header="1440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AB9FF" w14:textId="77777777" w:rsidR="00F5217E" w:rsidRDefault="00F5217E" w:rsidP="00420A3E">
      <w:r>
        <w:separator/>
      </w:r>
    </w:p>
  </w:endnote>
  <w:endnote w:type="continuationSeparator" w:id="0">
    <w:p w14:paraId="5315DE51" w14:textId="77777777" w:rsidR="00F5217E" w:rsidRDefault="00F5217E" w:rsidP="00420A3E">
      <w:r>
        <w:continuationSeparator/>
      </w:r>
    </w:p>
  </w:endnote>
  <w:endnote w:type="continuationNotice" w:id="1">
    <w:p w14:paraId="2E709ADB" w14:textId="77777777" w:rsidR="00F5217E" w:rsidRDefault="00F521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strangelo Edessa">
    <w:panose1 w:val="00000000000000000000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99A8E" w14:textId="77777777" w:rsidR="00F5217E" w:rsidRDefault="00F5217E" w:rsidP="00420A3E">
      <w:r>
        <w:separator/>
      </w:r>
    </w:p>
  </w:footnote>
  <w:footnote w:type="continuationSeparator" w:id="0">
    <w:p w14:paraId="2640EAED" w14:textId="77777777" w:rsidR="00F5217E" w:rsidRDefault="00F5217E" w:rsidP="00420A3E">
      <w:r>
        <w:continuationSeparator/>
      </w:r>
    </w:p>
  </w:footnote>
  <w:footnote w:type="continuationNotice" w:id="1">
    <w:p w14:paraId="31ACB581" w14:textId="77777777" w:rsidR="00F5217E" w:rsidRDefault="00F5217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0"/>
    <w:name w:val="AutoList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D04A12"/>
    <w:multiLevelType w:val="multilevel"/>
    <w:tmpl w:val="0C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7CA74F7"/>
    <w:multiLevelType w:val="multilevel"/>
    <w:tmpl w:val="63FEA3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6A55D45"/>
    <w:multiLevelType w:val="multilevel"/>
    <w:tmpl w:val="9878A846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C2D1959"/>
    <w:multiLevelType w:val="multilevel"/>
    <w:tmpl w:val="02DAC470"/>
    <w:styleLink w:val="Style1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9.1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1CC400A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950D1A"/>
    <w:multiLevelType w:val="hybridMultilevel"/>
    <w:tmpl w:val="A53C7DF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97438"/>
    <w:multiLevelType w:val="multilevel"/>
    <w:tmpl w:val="A936140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37CF44F3"/>
    <w:multiLevelType w:val="multilevel"/>
    <w:tmpl w:val="DC7AB0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74" w:hanging="360"/>
      </w:pPr>
    </w:lvl>
    <w:lvl w:ilvl="2">
      <w:start w:val="1"/>
      <w:numFmt w:val="decimal"/>
      <w:lvlText w:val="%1.%2.%3"/>
      <w:lvlJc w:val="left"/>
      <w:pPr>
        <w:ind w:left="2588" w:hanging="720"/>
      </w:pPr>
    </w:lvl>
    <w:lvl w:ilvl="3">
      <w:start w:val="1"/>
      <w:numFmt w:val="decimal"/>
      <w:lvlText w:val="%1.%2.%3.%4"/>
      <w:lvlJc w:val="left"/>
      <w:pPr>
        <w:ind w:left="3702" w:hanging="1080"/>
      </w:pPr>
    </w:lvl>
    <w:lvl w:ilvl="4">
      <w:start w:val="1"/>
      <w:numFmt w:val="decimal"/>
      <w:lvlText w:val="%1.%2.%3.%4.%5"/>
      <w:lvlJc w:val="left"/>
      <w:pPr>
        <w:ind w:left="4456" w:hanging="1080"/>
      </w:pPr>
    </w:lvl>
    <w:lvl w:ilvl="5">
      <w:start w:val="1"/>
      <w:numFmt w:val="decimal"/>
      <w:lvlText w:val="%1.%2.%3.%4.%5.%6"/>
      <w:lvlJc w:val="left"/>
      <w:pPr>
        <w:ind w:left="5570" w:hanging="1440"/>
      </w:pPr>
    </w:lvl>
    <w:lvl w:ilvl="6">
      <w:start w:val="1"/>
      <w:numFmt w:val="decimal"/>
      <w:lvlText w:val="%1.%2.%3.%4.%5.%6.%7"/>
      <w:lvlJc w:val="left"/>
      <w:pPr>
        <w:ind w:left="6324" w:hanging="1440"/>
      </w:pPr>
    </w:lvl>
    <w:lvl w:ilvl="7">
      <w:start w:val="1"/>
      <w:numFmt w:val="decimal"/>
      <w:lvlText w:val="%1.%2.%3.%4.%5.%6.%7.%8"/>
      <w:lvlJc w:val="left"/>
      <w:pPr>
        <w:ind w:left="7438" w:hanging="1800"/>
      </w:pPr>
    </w:lvl>
    <w:lvl w:ilvl="8">
      <w:start w:val="1"/>
      <w:numFmt w:val="decimal"/>
      <w:lvlText w:val="%1.%2.%3.%4.%5.%6.%7.%8.%9"/>
      <w:lvlJc w:val="left"/>
      <w:pPr>
        <w:ind w:left="8192" w:hanging="1800"/>
      </w:pPr>
    </w:lvl>
  </w:abstractNum>
  <w:abstractNum w:abstractNumId="9" w15:restartNumberingAfterBreak="0">
    <w:nsid w:val="384573D2"/>
    <w:multiLevelType w:val="multilevel"/>
    <w:tmpl w:val="0C0C001D"/>
    <w:styleLink w:val="Style2"/>
    <w:lvl w:ilvl="0">
      <w:start w:val="1"/>
      <w:numFmt w:val="decimal"/>
      <w:lvlText w:val="%1)"/>
      <w:lvlJc w:val="left"/>
      <w:pPr>
        <w:ind w:left="360" w:hanging="360"/>
      </w:pPr>
      <w:rPr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AD00212"/>
    <w:multiLevelType w:val="multilevel"/>
    <w:tmpl w:val="0C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E451AD6"/>
    <w:multiLevelType w:val="multilevel"/>
    <w:tmpl w:val="0C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75378F9"/>
    <w:multiLevelType w:val="multilevel"/>
    <w:tmpl w:val="0C0C001D"/>
    <w:numStyleLink w:val="Style2"/>
  </w:abstractNum>
  <w:abstractNum w:abstractNumId="13" w15:restartNumberingAfterBreak="0">
    <w:nsid w:val="4EFA1094"/>
    <w:multiLevelType w:val="hybridMultilevel"/>
    <w:tmpl w:val="6B622724"/>
    <w:lvl w:ilvl="0" w:tplc="1396AF4C">
      <w:start w:val="16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mic Sans MS" w:eastAsia="Times New Roman" w:hAnsi="Comic Sans MS" w:cs="Estrangelo Edessa" w:hint="default"/>
      </w:rPr>
    </w:lvl>
    <w:lvl w:ilvl="1" w:tplc="0C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51E05761"/>
    <w:multiLevelType w:val="multilevel"/>
    <w:tmpl w:val="0C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AA66E14"/>
    <w:multiLevelType w:val="multilevel"/>
    <w:tmpl w:val="0C0C0023"/>
    <w:lvl w:ilvl="0">
      <w:start w:val="1"/>
      <w:numFmt w:val="upperRoman"/>
      <w:pStyle w:val="Titre1"/>
      <w:lvlText w:val="Article %1."/>
      <w:lvlJc w:val="left"/>
      <w:pPr>
        <w:ind w:left="0" w:firstLine="0"/>
      </w:pPr>
    </w:lvl>
    <w:lvl w:ilvl="1">
      <w:start w:val="1"/>
      <w:numFmt w:val="decimalZero"/>
      <w:pStyle w:val="Titre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Titre3"/>
      <w:lvlText w:val="(%3)"/>
      <w:lvlJc w:val="left"/>
      <w:pPr>
        <w:ind w:left="720" w:hanging="432"/>
      </w:pPr>
    </w:lvl>
    <w:lvl w:ilvl="3">
      <w:start w:val="1"/>
      <w:numFmt w:val="lowerRoman"/>
      <w:pStyle w:val="Titre4"/>
      <w:lvlText w:val="(%4)"/>
      <w:lvlJc w:val="right"/>
      <w:pPr>
        <w:ind w:left="864" w:hanging="144"/>
      </w:pPr>
    </w:lvl>
    <w:lvl w:ilvl="4">
      <w:start w:val="1"/>
      <w:numFmt w:val="decimal"/>
      <w:pStyle w:val="Titre5"/>
      <w:lvlText w:val="%5)"/>
      <w:lvlJc w:val="left"/>
      <w:pPr>
        <w:ind w:left="1008" w:hanging="432"/>
      </w:pPr>
    </w:lvl>
    <w:lvl w:ilvl="5">
      <w:start w:val="1"/>
      <w:numFmt w:val="lowerLetter"/>
      <w:pStyle w:val="Titre6"/>
      <w:lvlText w:val="%6)"/>
      <w:lvlJc w:val="left"/>
      <w:pPr>
        <w:ind w:left="1152" w:hanging="432"/>
      </w:pPr>
    </w:lvl>
    <w:lvl w:ilvl="6">
      <w:start w:val="1"/>
      <w:numFmt w:val="lowerRoman"/>
      <w:pStyle w:val="Titre7"/>
      <w:lvlText w:val="%7)"/>
      <w:lvlJc w:val="right"/>
      <w:pPr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ind w:left="1440" w:hanging="432"/>
      </w:pPr>
    </w:lvl>
    <w:lvl w:ilvl="8">
      <w:start w:val="1"/>
      <w:numFmt w:val="lowerRoman"/>
      <w:pStyle w:val="Titre9"/>
      <w:lvlText w:val="%9."/>
      <w:lvlJc w:val="right"/>
      <w:pPr>
        <w:ind w:left="1584" w:hanging="144"/>
      </w:pPr>
    </w:lvl>
  </w:abstractNum>
  <w:abstractNum w:abstractNumId="16" w15:restartNumberingAfterBreak="0">
    <w:nsid w:val="7827515B"/>
    <w:multiLevelType w:val="multilevel"/>
    <w:tmpl w:val="C11835B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7DB00F28"/>
    <w:multiLevelType w:val="hybridMultilevel"/>
    <w:tmpl w:val="14AEBA7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459301">
    <w:abstractNumId w:val="13"/>
  </w:num>
  <w:num w:numId="2" w16cid:durableId="666128921">
    <w:abstractNumId w:val="6"/>
  </w:num>
  <w:num w:numId="3" w16cid:durableId="776023276">
    <w:abstractNumId w:val="17"/>
  </w:num>
  <w:num w:numId="4" w16cid:durableId="658117265">
    <w:abstractNumId w:val="11"/>
  </w:num>
  <w:num w:numId="5" w16cid:durableId="1529873262">
    <w:abstractNumId w:val="10"/>
  </w:num>
  <w:num w:numId="6" w16cid:durableId="461532654">
    <w:abstractNumId w:val="5"/>
  </w:num>
  <w:num w:numId="7" w16cid:durableId="665593567">
    <w:abstractNumId w:val="2"/>
  </w:num>
  <w:num w:numId="8" w16cid:durableId="1662273399">
    <w:abstractNumId w:val="15"/>
  </w:num>
  <w:num w:numId="9" w16cid:durableId="977418788">
    <w:abstractNumId w:val="1"/>
  </w:num>
  <w:num w:numId="10" w16cid:durableId="80759068">
    <w:abstractNumId w:val="12"/>
  </w:num>
  <w:num w:numId="11" w16cid:durableId="828595477">
    <w:abstractNumId w:val="4"/>
  </w:num>
  <w:num w:numId="12" w16cid:durableId="314729147">
    <w:abstractNumId w:val="9"/>
  </w:num>
  <w:num w:numId="13" w16cid:durableId="263346385">
    <w:abstractNumId w:val="14"/>
  </w:num>
  <w:num w:numId="14" w16cid:durableId="150799175">
    <w:abstractNumId w:val="16"/>
  </w:num>
  <w:num w:numId="15" w16cid:durableId="796215733">
    <w:abstractNumId w:val="7"/>
  </w:num>
  <w:num w:numId="16" w16cid:durableId="998310392">
    <w:abstractNumId w:val="3"/>
  </w:num>
  <w:num w:numId="17" w16cid:durableId="3065940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E63"/>
    <w:rsid w:val="000111CD"/>
    <w:rsid w:val="00032B64"/>
    <w:rsid w:val="000646D2"/>
    <w:rsid w:val="000652CE"/>
    <w:rsid w:val="00091024"/>
    <w:rsid w:val="000C0458"/>
    <w:rsid w:val="000E15B8"/>
    <w:rsid w:val="000F300C"/>
    <w:rsid w:val="00134684"/>
    <w:rsid w:val="001C1C89"/>
    <w:rsid w:val="001C71FC"/>
    <w:rsid w:val="001D4E85"/>
    <w:rsid w:val="001D550A"/>
    <w:rsid w:val="001F2527"/>
    <w:rsid w:val="001F6493"/>
    <w:rsid w:val="00204116"/>
    <w:rsid w:val="002208B9"/>
    <w:rsid w:val="00257798"/>
    <w:rsid w:val="00272BDE"/>
    <w:rsid w:val="003122B9"/>
    <w:rsid w:val="003264DA"/>
    <w:rsid w:val="00336B18"/>
    <w:rsid w:val="003867CA"/>
    <w:rsid w:val="003A77CF"/>
    <w:rsid w:val="003B4B69"/>
    <w:rsid w:val="003D55FA"/>
    <w:rsid w:val="00420A3E"/>
    <w:rsid w:val="00440205"/>
    <w:rsid w:val="00452B8F"/>
    <w:rsid w:val="00473570"/>
    <w:rsid w:val="004D50D1"/>
    <w:rsid w:val="0053204F"/>
    <w:rsid w:val="00567CF3"/>
    <w:rsid w:val="00596D11"/>
    <w:rsid w:val="005A0324"/>
    <w:rsid w:val="005C6CDF"/>
    <w:rsid w:val="005D0626"/>
    <w:rsid w:val="005D7AF2"/>
    <w:rsid w:val="005E6404"/>
    <w:rsid w:val="0061388F"/>
    <w:rsid w:val="00686D52"/>
    <w:rsid w:val="006936A7"/>
    <w:rsid w:val="0069A3CB"/>
    <w:rsid w:val="006C0A7F"/>
    <w:rsid w:val="006F13C2"/>
    <w:rsid w:val="00710BDC"/>
    <w:rsid w:val="007653F1"/>
    <w:rsid w:val="007672FC"/>
    <w:rsid w:val="007C00ED"/>
    <w:rsid w:val="00817C0B"/>
    <w:rsid w:val="00875901"/>
    <w:rsid w:val="00900635"/>
    <w:rsid w:val="00926C04"/>
    <w:rsid w:val="00932732"/>
    <w:rsid w:val="009420F3"/>
    <w:rsid w:val="009B15B7"/>
    <w:rsid w:val="00A346AE"/>
    <w:rsid w:val="00A50231"/>
    <w:rsid w:val="00A67F8C"/>
    <w:rsid w:val="00A87B42"/>
    <w:rsid w:val="00AB577E"/>
    <w:rsid w:val="00AB7E3C"/>
    <w:rsid w:val="00AD0516"/>
    <w:rsid w:val="00AD362C"/>
    <w:rsid w:val="00B12F76"/>
    <w:rsid w:val="00BA3C5C"/>
    <w:rsid w:val="00BB3FE0"/>
    <w:rsid w:val="00C117D0"/>
    <w:rsid w:val="00C51D40"/>
    <w:rsid w:val="00C71E4E"/>
    <w:rsid w:val="00CC2209"/>
    <w:rsid w:val="00CF1B4A"/>
    <w:rsid w:val="00D4168D"/>
    <w:rsid w:val="00D64099"/>
    <w:rsid w:val="00D7432D"/>
    <w:rsid w:val="00D86F20"/>
    <w:rsid w:val="00DE298B"/>
    <w:rsid w:val="00E40E63"/>
    <w:rsid w:val="00E903FE"/>
    <w:rsid w:val="00EC18A5"/>
    <w:rsid w:val="00EF0B2C"/>
    <w:rsid w:val="00F023A0"/>
    <w:rsid w:val="00F12B80"/>
    <w:rsid w:val="00F31D16"/>
    <w:rsid w:val="00F5217E"/>
    <w:rsid w:val="00F80482"/>
    <w:rsid w:val="00F80AF6"/>
    <w:rsid w:val="00FB1A36"/>
    <w:rsid w:val="00FD7CF1"/>
    <w:rsid w:val="00FE164A"/>
    <w:rsid w:val="0129A5CE"/>
    <w:rsid w:val="052D38DC"/>
    <w:rsid w:val="05EF8AD2"/>
    <w:rsid w:val="080EDD13"/>
    <w:rsid w:val="090B4B61"/>
    <w:rsid w:val="0A2F89C2"/>
    <w:rsid w:val="0AC5DE8E"/>
    <w:rsid w:val="0D624EEC"/>
    <w:rsid w:val="0E214E2F"/>
    <w:rsid w:val="10DD2149"/>
    <w:rsid w:val="12E586B5"/>
    <w:rsid w:val="12FFC2CB"/>
    <w:rsid w:val="14484FDF"/>
    <w:rsid w:val="159C73FB"/>
    <w:rsid w:val="16F67A6F"/>
    <w:rsid w:val="19254E5C"/>
    <w:rsid w:val="1B68127D"/>
    <w:rsid w:val="1C09E8D0"/>
    <w:rsid w:val="1EA78382"/>
    <w:rsid w:val="23883C54"/>
    <w:rsid w:val="23D29D62"/>
    <w:rsid w:val="23E8244C"/>
    <w:rsid w:val="24EAB0A0"/>
    <w:rsid w:val="253D6509"/>
    <w:rsid w:val="2590D0AF"/>
    <w:rsid w:val="2723568E"/>
    <w:rsid w:val="29113E81"/>
    <w:rsid w:val="298C5565"/>
    <w:rsid w:val="2BE82691"/>
    <w:rsid w:val="2DA62E92"/>
    <w:rsid w:val="2E892E35"/>
    <w:rsid w:val="2EF09E06"/>
    <w:rsid w:val="2F7C6AEA"/>
    <w:rsid w:val="30E54EAD"/>
    <w:rsid w:val="32DEDB1E"/>
    <w:rsid w:val="338744ED"/>
    <w:rsid w:val="33943618"/>
    <w:rsid w:val="35220BB7"/>
    <w:rsid w:val="35F22A1D"/>
    <w:rsid w:val="36222605"/>
    <w:rsid w:val="372D03E7"/>
    <w:rsid w:val="3BC44309"/>
    <w:rsid w:val="3C82641F"/>
    <w:rsid w:val="3D60572A"/>
    <w:rsid w:val="3EBF12A6"/>
    <w:rsid w:val="415DD6B0"/>
    <w:rsid w:val="4179C834"/>
    <w:rsid w:val="46F2BA54"/>
    <w:rsid w:val="4897768C"/>
    <w:rsid w:val="48A88479"/>
    <w:rsid w:val="49325A0B"/>
    <w:rsid w:val="4A43C62C"/>
    <w:rsid w:val="4B143951"/>
    <w:rsid w:val="4B953299"/>
    <w:rsid w:val="4D3102FA"/>
    <w:rsid w:val="4D434467"/>
    <w:rsid w:val="4FCC2A9C"/>
    <w:rsid w:val="5068A3BC"/>
    <w:rsid w:val="51ACDF15"/>
    <w:rsid w:val="53FDD4DA"/>
    <w:rsid w:val="5522EC82"/>
    <w:rsid w:val="5710EE2D"/>
    <w:rsid w:val="57FD8DEF"/>
    <w:rsid w:val="59795B66"/>
    <w:rsid w:val="5997DDCD"/>
    <w:rsid w:val="5A5551C2"/>
    <w:rsid w:val="5D65039E"/>
    <w:rsid w:val="5E78AB71"/>
    <w:rsid w:val="609F6B5D"/>
    <w:rsid w:val="63520F73"/>
    <w:rsid w:val="6474DE61"/>
    <w:rsid w:val="65BFE72C"/>
    <w:rsid w:val="69EBBA26"/>
    <w:rsid w:val="6B01EC62"/>
    <w:rsid w:val="6C55FAC7"/>
    <w:rsid w:val="6C837E29"/>
    <w:rsid w:val="6CF9A47E"/>
    <w:rsid w:val="6D4DDD77"/>
    <w:rsid w:val="6E5B603F"/>
    <w:rsid w:val="6F93ACDE"/>
    <w:rsid w:val="747450BC"/>
    <w:rsid w:val="767D4AE9"/>
    <w:rsid w:val="77FD6764"/>
    <w:rsid w:val="7ACE64EF"/>
    <w:rsid w:val="7CA15C84"/>
    <w:rsid w:val="7D7AD1DF"/>
    <w:rsid w:val="7E129105"/>
    <w:rsid w:val="7E38A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91759A2"/>
  <w15:chartTrackingRefBased/>
  <w15:docId w15:val="{93709535-6D5B-4BFF-9B5C-6D2A69DA8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  <w:lang w:val="en-US" w:eastAsia="fr-CA"/>
    </w:rPr>
  </w:style>
  <w:style w:type="paragraph" w:styleId="Titre1">
    <w:name w:val="heading 1"/>
    <w:basedOn w:val="Normal"/>
    <w:next w:val="Normal"/>
    <w:link w:val="Titre1Car"/>
    <w:qFormat/>
    <w:rsid w:val="00900635"/>
    <w:pPr>
      <w:keepNext/>
      <w:numPr>
        <w:numId w:val="8"/>
      </w:numPr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900635"/>
    <w:pPr>
      <w:keepNext/>
      <w:numPr>
        <w:ilvl w:val="1"/>
        <w:numId w:val="8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900635"/>
    <w:pPr>
      <w:keepNext/>
      <w:numPr>
        <w:ilvl w:val="2"/>
        <w:numId w:val="8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nhideWhenUsed/>
    <w:qFormat/>
    <w:rsid w:val="00900635"/>
    <w:pPr>
      <w:keepNext/>
      <w:numPr>
        <w:ilvl w:val="3"/>
        <w:numId w:val="8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900635"/>
    <w:pPr>
      <w:numPr>
        <w:ilvl w:val="4"/>
        <w:numId w:val="8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900635"/>
    <w:pPr>
      <w:numPr>
        <w:ilvl w:val="5"/>
        <w:numId w:val="8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900635"/>
    <w:pPr>
      <w:numPr>
        <w:ilvl w:val="6"/>
        <w:numId w:val="8"/>
      </w:numPr>
      <w:spacing w:before="240" w:after="60"/>
      <w:outlineLvl w:val="6"/>
    </w:pPr>
    <w:rPr>
      <w:rFonts w:ascii="Calibri" w:hAnsi="Calibri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900635"/>
    <w:pPr>
      <w:numPr>
        <w:ilvl w:val="7"/>
        <w:numId w:val="8"/>
      </w:numPr>
      <w:spacing w:before="240" w:after="60"/>
      <w:outlineLvl w:val="7"/>
    </w:pPr>
    <w:rPr>
      <w:rFonts w:ascii="Calibri" w:hAnsi="Calibri"/>
      <w:i/>
      <w:iCs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900635"/>
    <w:pPr>
      <w:numPr>
        <w:ilvl w:val="8"/>
        <w:numId w:val="8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</w:style>
  <w:style w:type="paragraph" w:styleId="Textedebulles">
    <w:name w:val="Balloon Text"/>
    <w:basedOn w:val="Normal"/>
    <w:semiHidden/>
    <w:rsid w:val="001F6493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rsid w:val="00900635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itre2Car">
    <w:name w:val="Titre 2 Car"/>
    <w:link w:val="Titre2"/>
    <w:semiHidden/>
    <w:rsid w:val="00900635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character" w:customStyle="1" w:styleId="Titre3Car">
    <w:name w:val="Titre 3 Car"/>
    <w:link w:val="Titre3"/>
    <w:semiHidden/>
    <w:rsid w:val="00900635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itre4Car">
    <w:name w:val="Titre 4 Car"/>
    <w:link w:val="Titre4"/>
    <w:rsid w:val="00900635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itre5Car">
    <w:name w:val="Titre 5 Car"/>
    <w:link w:val="Titre5"/>
    <w:semiHidden/>
    <w:rsid w:val="00900635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Titre6Car">
    <w:name w:val="Titre 6 Car"/>
    <w:link w:val="Titre6"/>
    <w:semiHidden/>
    <w:rsid w:val="00900635"/>
    <w:rPr>
      <w:rFonts w:ascii="Calibri" w:eastAsia="Times New Roman" w:hAnsi="Calibri" w:cs="Times New Roman"/>
      <w:b/>
      <w:bCs/>
      <w:sz w:val="22"/>
      <w:szCs w:val="22"/>
      <w:lang w:val="en-US"/>
    </w:rPr>
  </w:style>
  <w:style w:type="character" w:customStyle="1" w:styleId="Titre7Car">
    <w:name w:val="Titre 7 Car"/>
    <w:link w:val="Titre7"/>
    <w:semiHidden/>
    <w:rsid w:val="00900635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itre8Car">
    <w:name w:val="Titre 8 Car"/>
    <w:link w:val="Titre8"/>
    <w:semiHidden/>
    <w:rsid w:val="00900635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itre9Car">
    <w:name w:val="Titre 9 Car"/>
    <w:link w:val="Titre9"/>
    <w:semiHidden/>
    <w:rsid w:val="00900635"/>
    <w:rPr>
      <w:rFonts w:ascii="Calibri Light" w:eastAsia="Times New Roman" w:hAnsi="Calibri Light" w:cs="Times New Roman"/>
      <w:sz w:val="22"/>
      <w:szCs w:val="22"/>
      <w:lang w:val="en-US"/>
    </w:rPr>
  </w:style>
  <w:style w:type="numbering" w:customStyle="1" w:styleId="Style1">
    <w:name w:val="Style1"/>
    <w:rsid w:val="00900635"/>
    <w:pPr>
      <w:numPr>
        <w:numId w:val="11"/>
      </w:numPr>
    </w:pPr>
  </w:style>
  <w:style w:type="numbering" w:customStyle="1" w:styleId="Style2">
    <w:name w:val="Style2"/>
    <w:rsid w:val="00900635"/>
    <w:pPr>
      <w:numPr>
        <w:numId w:val="12"/>
      </w:numPr>
    </w:pPr>
  </w:style>
  <w:style w:type="paragraph" w:styleId="En-tte">
    <w:name w:val="header"/>
    <w:basedOn w:val="Normal"/>
    <w:link w:val="En-tteCar"/>
    <w:rsid w:val="00420A3E"/>
    <w:pPr>
      <w:tabs>
        <w:tab w:val="center" w:pos="4320"/>
        <w:tab w:val="right" w:pos="8640"/>
      </w:tabs>
    </w:pPr>
  </w:style>
  <w:style w:type="character" w:customStyle="1" w:styleId="En-tteCar">
    <w:name w:val="En-tête Car"/>
    <w:link w:val="En-tte"/>
    <w:rsid w:val="00420A3E"/>
    <w:rPr>
      <w:rFonts w:ascii="Arial" w:hAnsi="Arial"/>
      <w:sz w:val="24"/>
      <w:szCs w:val="24"/>
      <w:lang w:val="en-US"/>
    </w:rPr>
  </w:style>
  <w:style w:type="paragraph" w:styleId="Pieddepage">
    <w:name w:val="footer"/>
    <w:basedOn w:val="Normal"/>
    <w:link w:val="PieddepageCar"/>
    <w:rsid w:val="00420A3E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link w:val="Pieddepage"/>
    <w:rsid w:val="00420A3E"/>
    <w:rPr>
      <w:rFonts w:ascii="Arial" w:hAnsi="Arial"/>
      <w:sz w:val="24"/>
      <w:szCs w:val="24"/>
      <w:lang w:val="en-US"/>
    </w:rPr>
  </w:style>
  <w:style w:type="character" w:styleId="Hyperlien">
    <w:name w:val="Hyperlink"/>
    <w:rsid w:val="00F31D16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F31D1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26C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85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70F7D41268254EBFE82BE167B55FFA" ma:contentTypeVersion="19" ma:contentTypeDescription="Crée un document." ma:contentTypeScope="" ma:versionID="66a8831e28972e144834b1fa784fc134">
  <xsd:schema xmlns:xsd="http://www.w3.org/2001/XMLSchema" xmlns:xs="http://www.w3.org/2001/XMLSchema" xmlns:p="http://schemas.microsoft.com/office/2006/metadata/properties" xmlns:ns2="d541fcdf-88a7-40fc-bf43-c54f86f3f9f3" xmlns:ns3="10da6681-89ae-49c9-a260-08fd57f40f31" xmlns:ns4="ce808707-b3fa-42d9-8e5f-5ffde9e46e1e" targetNamespace="http://schemas.microsoft.com/office/2006/metadata/properties" ma:root="true" ma:fieldsID="7811d0f2e3df71156454ce2e1b7b9b31" ns2:_="" ns3:_="" ns4:_="">
    <xsd:import namespace="d541fcdf-88a7-40fc-bf43-c54f86f3f9f3"/>
    <xsd:import namespace="10da6681-89ae-49c9-a260-08fd57f40f31"/>
    <xsd:import namespace="ce808707-b3fa-42d9-8e5f-5ffde9e46e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41fcdf-88a7-40fc-bf43-c54f86f3f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6af7c696-7396-44b1-9dc6-6793c13cc9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a6681-89ae-49c9-a260-08fd57f40f3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08707-b3fa-42d9-8e5f-5ffde9e46e1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df8af8e-c42c-45b9-8eaf-8733ed6ab5c2}" ma:internalName="TaxCatchAll" ma:showField="CatchAllData" ma:web="ce808707-b3fa-42d9-8e5f-5ffde9e46e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808707-b3fa-42d9-8e5f-5ffde9e46e1e" xsi:nil="true"/>
    <lcf76f155ced4ddcb4097134ff3c332f xmlns="d541fcdf-88a7-40fc-bf43-c54f86f3f9f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34829B0-B607-4E94-B8B7-8F942A3DEB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64624D-01B4-46F0-9BB5-DE7A1747D5CA}"/>
</file>

<file path=customXml/itemProps3.xml><?xml version="1.0" encoding="utf-8"?>
<ds:datastoreItem xmlns:ds="http://schemas.openxmlformats.org/officeDocument/2006/customXml" ds:itemID="{E3495A5C-7B2E-49C4-8055-659EE60DA26D}">
  <ds:schemaRefs>
    <ds:schemaRef ds:uri="http://schemas.microsoft.com/office/2006/metadata/properties"/>
    <ds:schemaRef ds:uri="http://schemas.microsoft.com/office/infopath/2007/PartnerControls"/>
    <ds:schemaRef ds:uri="ce808707-b3fa-42d9-8e5f-5ffde9e46e1e"/>
    <ds:schemaRef ds:uri="d541fcdf-88a7-40fc-bf43-c54f86f3f9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1049</Characters>
  <Application>Microsoft Office Word</Application>
  <DocSecurity>0</DocSecurity>
  <Lines>8</Lines>
  <Paragraphs>2</Paragraphs>
  <ScaleCrop>false</ScaleCrop>
  <Company>Centre de femmes Vie Nous V'Elles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Piquette</dc:creator>
  <cp:keywords/>
  <cp:lastModifiedBy>Julie Drolet</cp:lastModifiedBy>
  <cp:revision>2</cp:revision>
  <cp:lastPrinted>2022-06-07T20:43:00Z</cp:lastPrinted>
  <dcterms:created xsi:type="dcterms:W3CDTF">2026-06-02T13:28:00Z</dcterms:created>
  <dcterms:modified xsi:type="dcterms:W3CDTF">2026-06-02T13:28:00Z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0x0101006070F7D41268254EBFE82BE167B55FFA</vt:lpwstr>
  </property>
  <property fmtid="{D5CDD505-2E9C-101B-9397-08002B2CF9AE}" pid="3" name="MediaServiceImageTags">
    <vt:lpwstr/>
  </property>
</Properties>
</file>